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1C" w:rsidRPr="005119CB" w:rsidRDefault="0097461C" w:rsidP="0097461C">
      <w:pPr>
        <w:jc w:val="center"/>
        <w:rPr>
          <w:b/>
          <w:i/>
          <w:sz w:val="36"/>
          <w:szCs w:val="28"/>
        </w:rPr>
      </w:pPr>
      <w:r w:rsidRPr="005119CB">
        <w:rPr>
          <w:b/>
          <w:i/>
          <w:sz w:val="36"/>
          <w:szCs w:val="28"/>
        </w:rPr>
        <w:t>Romeo and Juliet</w:t>
      </w:r>
    </w:p>
    <w:p w:rsidR="0097461C" w:rsidRPr="005119CB" w:rsidRDefault="0097461C" w:rsidP="0097461C">
      <w:pPr>
        <w:spacing w:line="480" w:lineRule="auto"/>
        <w:jc w:val="center"/>
        <w:rPr>
          <w:b/>
          <w:sz w:val="28"/>
        </w:rPr>
      </w:pPr>
      <w:r w:rsidRPr="005119CB">
        <w:rPr>
          <w:b/>
          <w:sz w:val="28"/>
        </w:rPr>
        <w:t>Act One</w:t>
      </w:r>
      <w:r w:rsidR="005C1AAD">
        <w:rPr>
          <w:b/>
          <w:sz w:val="28"/>
        </w:rPr>
        <w:t xml:space="preserve"> Analysis – 60</w:t>
      </w:r>
      <w:r w:rsidR="005119CB" w:rsidRPr="005119CB">
        <w:rPr>
          <w:b/>
          <w:sz w:val="28"/>
        </w:rPr>
        <w:t xml:space="preserve"> Total Points</w:t>
      </w:r>
    </w:p>
    <w:p w:rsidR="0097461C" w:rsidRDefault="0097461C" w:rsidP="0097461C">
      <w:pPr>
        <w:rPr>
          <w:b/>
        </w:rPr>
      </w:pPr>
      <w:r>
        <w:rPr>
          <w:b/>
        </w:rPr>
        <w:t>Please an</w:t>
      </w:r>
      <w:r w:rsidR="005119CB">
        <w:rPr>
          <w:b/>
        </w:rPr>
        <w:t>swer on your own sheet of paper;</w:t>
      </w:r>
      <w:r>
        <w:rPr>
          <w:b/>
        </w:rPr>
        <w:t xml:space="preserve"> typed </w:t>
      </w:r>
      <w:r w:rsidR="005119CB">
        <w:rPr>
          <w:b/>
        </w:rPr>
        <w:t>is preferable (</w:t>
      </w:r>
      <w:r>
        <w:rPr>
          <w:b/>
        </w:rPr>
        <w:t>12-point Times New Roman font</w:t>
      </w:r>
      <w:r w:rsidR="005119CB">
        <w:rPr>
          <w:b/>
        </w:rPr>
        <w:t>), but handwritten is fine as well (please make sure that it is neat and legible)</w:t>
      </w:r>
      <w:r>
        <w:rPr>
          <w:b/>
        </w:rPr>
        <w:t>.</w:t>
      </w:r>
    </w:p>
    <w:p w:rsidR="0097461C" w:rsidRDefault="0097461C" w:rsidP="0097461C"/>
    <w:p w:rsidR="0097461C" w:rsidRPr="00B36E4A" w:rsidRDefault="0097461C" w:rsidP="0097461C">
      <w:pPr>
        <w:rPr>
          <w:b/>
        </w:rPr>
      </w:pPr>
      <w:r>
        <w:rPr>
          <w:b/>
        </w:rPr>
        <w:t>Study Questions.  Answer in complete sentences.</w:t>
      </w:r>
      <w:r w:rsidR="005119CB">
        <w:rPr>
          <w:b/>
        </w:rPr>
        <w:t xml:space="preserve">  </w:t>
      </w:r>
    </w:p>
    <w:p w:rsidR="0097461C" w:rsidRDefault="0097461C" w:rsidP="0097461C">
      <w:pPr>
        <w:numPr>
          <w:ilvl w:val="0"/>
          <w:numId w:val="1"/>
        </w:numPr>
      </w:pPr>
      <w:r>
        <w:t>Describe the feud in the play’s first scene.</w:t>
      </w:r>
    </w:p>
    <w:p w:rsidR="0097461C" w:rsidRDefault="0097461C" w:rsidP="0097461C">
      <w:pPr>
        <w:numPr>
          <w:ilvl w:val="0"/>
          <w:numId w:val="1"/>
        </w:numPr>
      </w:pPr>
      <w:r>
        <w:t>Why is Romeo depressed?</w:t>
      </w:r>
    </w:p>
    <w:p w:rsidR="0097461C" w:rsidRDefault="0097461C" w:rsidP="0097461C">
      <w:pPr>
        <w:numPr>
          <w:ilvl w:val="0"/>
          <w:numId w:val="1"/>
        </w:numPr>
      </w:pPr>
      <w:r>
        <w:t>What is Juliet’s dilemma?</w:t>
      </w:r>
    </w:p>
    <w:p w:rsidR="0097461C" w:rsidRDefault="0097461C" w:rsidP="0097461C">
      <w:pPr>
        <w:numPr>
          <w:ilvl w:val="0"/>
          <w:numId w:val="1"/>
        </w:numPr>
      </w:pPr>
      <w:r>
        <w:t>Describe Mercutio’s character.</w:t>
      </w:r>
    </w:p>
    <w:p w:rsidR="0097461C" w:rsidRDefault="0097461C" w:rsidP="0097461C">
      <w:pPr>
        <w:numPr>
          <w:ilvl w:val="0"/>
          <w:numId w:val="1"/>
        </w:numPr>
      </w:pPr>
      <w:r>
        <w:t>Why is Tybalt angry?</w:t>
      </w:r>
    </w:p>
    <w:p w:rsidR="0097461C" w:rsidRDefault="0097461C" w:rsidP="0097461C">
      <w:pPr>
        <w:numPr>
          <w:ilvl w:val="0"/>
          <w:numId w:val="1"/>
        </w:numPr>
      </w:pPr>
      <w:r>
        <w:t>Describe Romeo and Juliet’s discoveries of each other’s identity.</w:t>
      </w:r>
    </w:p>
    <w:p w:rsidR="0097461C" w:rsidRDefault="0097461C" w:rsidP="0097461C"/>
    <w:p w:rsidR="0097461C" w:rsidRPr="00B36E4A" w:rsidRDefault="0097461C" w:rsidP="0097461C">
      <w:pPr>
        <w:rPr>
          <w:b/>
        </w:rPr>
      </w:pPr>
      <w:r w:rsidRPr="00B36E4A">
        <w:rPr>
          <w:b/>
        </w:rPr>
        <w:t>Quote Analysis</w:t>
      </w:r>
      <w:r>
        <w:rPr>
          <w:b/>
        </w:rPr>
        <w:t xml:space="preserve">.  </w:t>
      </w:r>
      <w:r w:rsidRPr="00AB3476">
        <w:rPr>
          <w:b/>
        </w:rPr>
        <w:t>For each quote you must identify a</w:t>
      </w:r>
      <w:r>
        <w:rPr>
          <w:b/>
        </w:rPr>
        <w:t>.</w:t>
      </w:r>
      <w:r w:rsidRPr="00AB3476">
        <w:rPr>
          <w:b/>
        </w:rPr>
        <w:t xml:space="preserve">) </w:t>
      </w:r>
      <w:proofErr w:type="gramStart"/>
      <w:r w:rsidRPr="00AB3476">
        <w:rPr>
          <w:b/>
        </w:rPr>
        <w:t>Act, scene, and line number; b</w:t>
      </w:r>
      <w:r>
        <w:rPr>
          <w:b/>
        </w:rPr>
        <w:t>.</w:t>
      </w:r>
      <w:r w:rsidRPr="00AB3476">
        <w:rPr>
          <w:b/>
        </w:rPr>
        <w:t>)</w:t>
      </w:r>
      <w:proofErr w:type="gramEnd"/>
      <w:r w:rsidRPr="00AB3476">
        <w:rPr>
          <w:b/>
        </w:rPr>
        <w:t xml:space="preserve"> </w:t>
      </w:r>
      <w:proofErr w:type="gramStart"/>
      <w:r w:rsidRPr="00AB3476">
        <w:rPr>
          <w:b/>
        </w:rPr>
        <w:t>speaker</w:t>
      </w:r>
      <w:proofErr w:type="gramEnd"/>
      <w:r w:rsidRPr="00AB3476">
        <w:rPr>
          <w:b/>
        </w:rPr>
        <w:t>; c</w:t>
      </w:r>
      <w:r>
        <w:rPr>
          <w:b/>
        </w:rPr>
        <w:t>.</w:t>
      </w:r>
      <w:r w:rsidRPr="00AB3476">
        <w:rPr>
          <w:b/>
        </w:rPr>
        <w:t xml:space="preserve">) </w:t>
      </w:r>
      <w:proofErr w:type="gramStart"/>
      <w:r w:rsidRPr="00AB3476">
        <w:rPr>
          <w:b/>
        </w:rPr>
        <w:t>audience</w:t>
      </w:r>
      <w:proofErr w:type="gramEnd"/>
      <w:r w:rsidRPr="00AB3476">
        <w:rPr>
          <w:b/>
        </w:rPr>
        <w:t>; d</w:t>
      </w:r>
      <w:r>
        <w:rPr>
          <w:b/>
        </w:rPr>
        <w:t>.</w:t>
      </w:r>
      <w:r w:rsidRPr="00AB3476">
        <w:rPr>
          <w:b/>
        </w:rPr>
        <w:t xml:space="preserve">) </w:t>
      </w:r>
      <w:proofErr w:type="gramStart"/>
      <w:r w:rsidRPr="00AB3476">
        <w:rPr>
          <w:b/>
        </w:rPr>
        <w:t>what</w:t>
      </w:r>
      <w:proofErr w:type="gramEnd"/>
      <w:r w:rsidRPr="00AB3476">
        <w:rPr>
          <w:b/>
        </w:rPr>
        <w:t xml:space="preserve"> it means; e</w:t>
      </w:r>
      <w:r>
        <w:rPr>
          <w:b/>
        </w:rPr>
        <w:t>.</w:t>
      </w:r>
      <w:r w:rsidRPr="00AB3476">
        <w:rPr>
          <w:b/>
        </w:rPr>
        <w:t xml:space="preserve">) </w:t>
      </w:r>
      <w:proofErr w:type="gramStart"/>
      <w:r w:rsidRPr="00AB3476">
        <w:rPr>
          <w:b/>
        </w:rPr>
        <w:t>why</w:t>
      </w:r>
      <w:proofErr w:type="gramEnd"/>
      <w:r w:rsidRPr="00AB3476">
        <w:rPr>
          <w:b/>
        </w:rPr>
        <w:t xml:space="preserve"> it matters.</w:t>
      </w:r>
      <w:r w:rsidR="005119CB">
        <w:rPr>
          <w:b/>
        </w:rPr>
        <w:t xml:space="preserve">  </w:t>
      </w:r>
    </w:p>
    <w:p w:rsidR="0097461C" w:rsidRPr="00AC51B4" w:rsidRDefault="0097461C" w:rsidP="0097461C">
      <w:pPr>
        <w:numPr>
          <w:ilvl w:val="0"/>
          <w:numId w:val="1"/>
        </w:numPr>
        <w:jc w:val="both"/>
      </w:pPr>
      <w:r w:rsidRPr="00AC51B4">
        <w:t>“If you ever disturb our streets again,</w:t>
      </w:r>
      <w:r w:rsidRPr="00AC51B4">
        <w:tab/>
      </w:r>
      <w:r w:rsidRPr="00AC51B4">
        <w:tab/>
      </w:r>
    </w:p>
    <w:p w:rsidR="0097461C" w:rsidRDefault="0097461C" w:rsidP="0097461C">
      <w:pPr>
        <w:jc w:val="both"/>
      </w:pPr>
      <w:r w:rsidRPr="00AC51B4">
        <w:t xml:space="preserve">      </w:t>
      </w:r>
      <w:r>
        <w:tab/>
      </w:r>
      <w:r w:rsidRPr="00AC51B4">
        <w:t>Your lives shall pay the forfeit of the peace.”</w:t>
      </w:r>
    </w:p>
    <w:p w:rsidR="0097461C" w:rsidRPr="00AC51B4" w:rsidRDefault="0097461C" w:rsidP="0097461C">
      <w:pPr>
        <w:jc w:val="both"/>
      </w:pPr>
      <w:r w:rsidRPr="00AC51B4">
        <w:tab/>
      </w:r>
      <w:r w:rsidRPr="00AC51B4">
        <w:tab/>
        <w:t xml:space="preserve">   </w:t>
      </w:r>
    </w:p>
    <w:p w:rsidR="0097461C" w:rsidRPr="00AC51B4" w:rsidRDefault="0097461C" w:rsidP="0097461C">
      <w:pPr>
        <w:numPr>
          <w:ilvl w:val="0"/>
          <w:numId w:val="1"/>
        </w:numPr>
        <w:jc w:val="both"/>
      </w:pPr>
      <w:r w:rsidRPr="00AC51B4">
        <w:t>“Go ask his name.  If he be married,</w:t>
      </w:r>
    </w:p>
    <w:p w:rsidR="0097461C" w:rsidRDefault="0097461C" w:rsidP="0097461C">
      <w:pPr>
        <w:ind w:firstLine="360"/>
        <w:jc w:val="both"/>
      </w:pPr>
      <w:r w:rsidRPr="00AC51B4">
        <w:t xml:space="preserve">       My grave is like to be my wedding bed.”</w:t>
      </w:r>
    </w:p>
    <w:p w:rsidR="0097461C" w:rsidRPr="00AC51B4" w:rsidRDefault="0097461C" w:rsidP="0097461C">
      <w:pPr>
        <w:ind w:firstLine="360"/>
        <w:jc w:val="both"/>
      </w:pPr>
    </w:p>
    <w:p w:rsidR="0097461C" w:rsidRPr="00AC51B4" w:rsidRDefault="0097461C" w:rsidP="0097461C">
      <w:pPr>
        <w:numPr>
          <w:ilvl w:val="0"/>
          <w:numId w:val="1"/>
        </w:numPr>
        <w:jc w:val="both"/>
      </w:pPr>
      <w:r w:rsidRPr="00AC51B4">
        <w:t>“My only love sprung from my only hate</w:t>
      </w:r>
      <w:r w:rsidRPr="00AC51B4">
        <w:tab/>
      </w:r>
      <w:r w:rsidRPr="00AC51B4">
        <w:tab/>
        <w:t xml:space="preserve">        </w:t>
      </w:r>
    </w:p>
    <w:p w:rsidR="0097461C" w:rsidRDefault="0097461C" w:rsidP="0097461C">
      <w:pPr>
        <w:ind w:firstLine="360"/>
        <w:jc w:val="both"/>
      </w:pPr>
      <w:r w:rsidRPr="00AC51B4">
        <w:t xml:space="preserve">      Too early seen unknown and known too late.”</w:t>
      </w:r>
    </w:p>
    <w:p w:rsidR="0097461C" w:rsidRPr="00AC51B4" w:rsidRDefault="0097461C" w:rsidP="0097461C">
      <w:pPr>
        <w:ind w:firstLine="360"/>
        <w:jc w:val="both"/>
      </w:pPr>
      <w:r w:rsidRPr="00AC51B4">
        <w:tab/>
      </w:r>
    </w:p>
    <w:p w:rsidR="0097461C" w:rsidRDefault="0097461C" w:rsidP="0097461C">
      <w:pPr>
        <w:numPr>
          <w:ilvl w:val="0"/>
          <w:numId w:val="1"/>
        </w:numPr>
      </w:pPr>
      <w:r>
        <w:t>“She hath not seen the change of fourteen years.</w:t>
      </w:r>
      <w:r>
        <w:br/>
        <w:t>Let two more summers wither in their pride</w:t>
      </w:r>
      <w:r>
        <w:br/>
      </w:r>
      <w:proofErr w:type="gramStart"/>
      <w:r>
        <w:t>Ere</w:t>
      </w:r>
      <w:proofErr w:type="gramEnd"/>
      <w:r>
        <w:t xml:space="preserve"> we may think her ripe to be a bride.”</w:t>
      </w:r>
    </w:p>
    <w:p w:rsidR="0097461C" w:rsidRDefault="0097461C" w:rsidP="0097461C">
      <w:pPr>
        <w:ind w:left="720"/>
      </w:pPr>
    </w:p>
    <w:p w:rsidR="0097461C" w:rsidRDefault="0097461C" w:rsidP="0097461C">
      <w:pPr>
        <w:numPr>
          <w:ilvl w:val="0"/>
          <w:numId w:val="1"/>
        </w:numPr>
      </w:pPr>
      <w:r>
        <w:t>“I fear too early, for my mind misgives</w:t>
      </w:r>
      <w:r>
        <w:br/>
      </w:r>
      <w:proofErr w:type="gramStart"/>
      <w:r>
        <w:t>Some</w:t>
      </w:r>
      <w:proofErr w:type="gramEnd"/>
      <w:r>
        <w:t xml:space="preserve"> consequence yet hanging in the stars</w:t>
      </w:r>
      <w:r>
        <w:br/>
        <w:t>Shall bitterly begin his fearful date</w:t>
      </w:r>
      <w:r>
        <w:br/>
        <w:t>With this night’s revels, And expire the term</w:t>
      </w:r>
      <w:r>
        <w:br/>
        <w:t>Of a despised life closed in my breast</w:t>
      </w:r>
      <w:r>
        <w:br/>
        <w:t>By some vile forfeit of untimely death.”</w:t>
      </w:r>
    </w:p>
    <w:p w:rsidR="0097461C" w:rsidRDefault="0097461C" w:rsidP="0097461C"/>
    <w:p w:rsidR="0097461C" w:rsidRPr="00750369" w:rsidRDefault="0097461C" w:rsidP="0097461C">
      <w:pPr>
        <w:rPr>
          <w:b/>
        </w:rPr>
      </w:pPr>
      <w:r w:rsidRPr="00750369">
        <w:rPr>
          <w:b/>
        </w:rPr>
        <w:t>Project</w:t>
      </w:r>
      <w:r>
        <w:rPr>
          <w:b/>
        </w:rPr>
        <w:t>: Characterization</w:t>
      </w:r>
      <w:r w:rsidR="005C1AAD">
        <w:rPr>
          <w:b/>
        </w:rPr>
        <w:t xml:space="preserve"> </w:t>
      </w:r>
      <w:bookmarkStart w:id="0" w:name="_GoBack"/>
      <w:bookmarkEnd w:id="0"/>
    </w:p>
    <w:p w:rsidR="0097461C" w:rsidRDefault="0097461C" w:rsidP="0097461C">
      <w:pPr>
        <w:ind w:left="720"/>
      </w:pPr>
      <w:r>
        <w:t xml:space="preserve">Choose </w:t>
      </w:r>
      <w:r w:rsidRPr="00AB3476">
        <w:t>one</w:t>
      </w:r>
      <w:r>
        <w:t xml:space="preserve"> (1) character to analyze: Romeo, Juliet, Mercutio, or Tybalt.  List his or her</w:t>
      </w:r>
      <w:r w:rsidRPr="006B5399">
        <w:t xml:space="preserve"> mental traits, emotional traits, behavior, motivations and physical traits</w:t>
      </w:r>
      <w:r>
        <w:t>.  Writ</w:t>
      </w:r>
      <w:r w:rsidR="005119CB">
        <w:t>e one diary entry</w:t>
      </w:r>
      <w:r>
        <w:t xml:space="preserve"> as that character from their point of view that reflects upon the events from Act I.  These should be handwritten and attached with the list of traits.  The diary entry </w:t>
      </w:r>
      <w:r w:rsidRPr="00AB3476">
        <w:rPr>
          <w:b/>
          <w:i/>
        </w:rPr>
        <w:t>may</w:t>
      </w:r>
      <w:r>
        <w:t xml:space="preserve"> include a visual element such as drawings or pictures. </w:t>
      </w:r>
    </w:p>
    <w:p w:rsidR="00F344C7" w:rsidRDefault="00F344C7"/>
    <w:sectPr w:rsidR="00F3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7064"/>
    <w:multiLevelType w:val="hybridMultilevel"/>
    <w:tmpl w:val="FF40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C"/>
    <w:rsid w:val="005119CB"/>
    <w:rsid w:val="005C1AAD"/>
    <w:rsid w:val="0097461C"/>
    <w:rsid w:val="00F3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2015-03-03T17:31:00Z</dcterms:created>
  <dcterms:modified xsi:type="dcterms:W3CDTF">2017-03-07T15:34:00Z</dcterms:modified>
</cp:coreProperties>
</file>